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Ind w:w="-435" w:type="dxa"/>
        <w:shd w:val="clear" w:color="auto" w:fill="FFFFFF"/>
        <w:tblCellMar>
          <w:top w:w="15" w:type="dxa"/>
          <w:left w:w="15" w:type="dxa"/>
          <w:bottom w:w="15" w:type="dxa"/>
          <w:right w:w="15" w:type="dxa"/>
        </w:tblCellMar>
        <w:tblLook w:val="04A0" w:firstRow="1" w:lastRow="0" w:firstColumn="1" w:lastColumn="0" w:noHBand="0" w:noVBand="1"/>
      </w:tblPr>
      <w:tblGrid>
        <w:gridCol w:w="4935"/>
        <w:gridCol w:w="5805"/>
      </w:tblGrid>
      <w:tr w:rsidR="00A935D3" w:rsidRPr="00A935D3" w:rsidTr="00A935D3">
        <w:tc>
          <w:tcPr>
            <w:tcW w:w="4935" w:type="dxa"/>
            <w:shd w:val="clear" w:color="auto" w:fill="FFFFFF"/>
            <w:tcMar>
              <w:top w:w="0" w:type="dxa"/>
              <w:left w:w="105" w:type="dxa"/>
              <w:bottom w:w="0" w:type="dxa"/>
              <w:right w:w="105" w:type="dxa"/>
            </w:tcMar>
            <w:hideMark/>
          </w:tcPr>
          <w:p w:rsidR="00A935D3" w:rsidRPr="00A935D3" w:rsidRDefault="00A935D3" w:rsidP="003D556B">
            <w:pPr>
              <w:spacing w:after="0" w:line="312" w:lineRule="auto"/>
              <w:jc w:val="center"/>
              <w:rPr>
                <w:rFonts w:ascii="Arial" w:eastAsia="Times New Roman" w:hAnsi="Arial" w:cs="Arial"/>
                <w:color w:val="333333"/>
                <w:sz w:val="20"/>
                <w:szCs w:val="20"/>
              </w:rPr>
            </w:pPr>
            <w:r>
              <w:rPr>
                <w:rFonts w:ascii="Times New Roman" w:eastAsia="Times New Roman" w:hAnsi="Times New Roman" w:cs="Times New Roman"/>
                <w:color w:val="333333"/>
                <w:sz w:val="26"/>
                <w:szCs w:val="26"/>
              </w:rPr>
              <w:t>PHÒNG GD&amp;ĐT QUẬN THANH XUÂN</w:t>
            </w:r>
          </w:p>
          <w:p w:rsidR="00A935D3" w:rsidRDefault="003D556B" w:rsidP="003D556B">
            <w:pPr>
              <w:spacing w:after="0" w:line="312"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56192" behindDoc="0" locked="0" layoutInCell="1" allowOverlap="1" wp14:anchorId="67FAECFF" wp14:editId="2062E7C0">
                      <wp:simplePos x="0" y="0"/>
                      <wp:positionH relativeFrom="column">
                        <wp:posOffset>300516</wp:posOffset>
                      </wp:positionH>
                      <wp:positionV relativeFrom="paragraph">
                        <wp:posOffset>196215</wp:posOffset>
                      </wp:positionV>
                      <wp:extent cx="2402006"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24020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51D45"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3.65pt,15.45pt" to="212.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AwtAEAAMMDAAAOAAAAZHJzL2Uyb0RvYy54bWysU8GOEzEMvSPxD1HudKYVQm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" strokecolor="#4579b8 [3044]"/>
                  </w:pict>
                </mc:Fallback>
              </mc:AlternateContent>
            </w:r>
            <w:r w:rsidR="00A935D3" w:rsidRPr="00A935D3">
              <w:rPr>
                <w:rFonts w:ascii="Times New Roman" w:eastAsia="Times New Roman" w:hAnsi="Times New Roman" w:cs="Times New Roman"/>
                <w:b/>
                <w:bCs/>
                <w:color w:val="333333"/>
                <w:sz w:val="26"/>
                <w:szCs w:val="26"/>
              </w:rPr>
              <w:t xml:space="preserve">TRƯỜNG THCS </w:t>
            </w:r>
            <w:r w:rsidR="00A935D3">
              <w:rPr>
                <w:rFonts w:ascii="Times New Roman" w:eastAsia="Times New Roman" w:hAnsi="Times New Roman" w:cs="Times New Roman"/>
                <w:b/>
                <w:bCs/>
                <w:color w:val="333333"/>
                <w:sz w:val="26"/>
                <w:szCs w:val="26"/>
              </w:rPr>
              <w:t>PHAN ĐÌNH GIÓT</w:t>
            </w:r>
          </w:p>
          <w:p w:rsidR="00F83783" w:rsidRPr="00F83783" w:rsidRDefault="00F83783" w:rsidP="00F83783">
            <w:pPr>
              <w:spacing w:after="0" w:line="312" w:lineRule="auto"/>
              <w:jc w:val="center"/>
              <w:rPr>
                <w:rFonts w:ascii="Arial" w:eastAsia="Times New Roman" w:hAnsi="Arial" w:cs="Arial"/>
                <w:color w:val="333333"/>
                <w:sz w:val="20"/>
                <w:szCs w:val="20"/>
              </w:rPr>
            </w:pPr>
            <w:r w:rsidRPr="00F83783">
              <w:rPr>
                <w:rFonts w:ascii="Times New Roman" w:eastAsia="Times New Roman" w:hAnsi="Times New Roman" w:cs="Times New Roman"/>
                <w:bCs/>
                <w:color w:val="333333"/>
                <w:sz w:val="26"/>
                <w:szCs w:val="26"/>
              </w:rPr>
              <w:t>Số:</w:t>
            </w:r>
            <w:r>
              <w:rPr>
                <w:rFonts w:ascii="Times New Roman" w:eastAsia="Times New Roman" w:hAnsi="Times New Roman" w:cs="Times New Roman"/>
                <w:bCs/>
                <w:color w:val="333333"/>
                <w:sz w:val="26"/>
                <w:szCs w:val="26"/>
              </w:rPr>
              <w:t xml:space="preserve"> 09</w:t>
            </w:r>
            <w:r w:rsidRPr="00F83783">
              <w:rPr>
                <w:rFonts w:ascii="Times New Roman" w:eastAsia="Times New Roman" w:hAnsi="Times New Roman" w:cs="Times New Roman"/>
                <w:bCs/>
                <w:color w:val="333333"/>
                <w:sz w:val="26"/>
                <w:szCs w:val="26"/>
              </w:rPr>
              <w:t>/TB-THCS PĐG</w:t>
            </w:r>
          </w:p>
        </w:tc>
        <w:tc>
          <w:tcPr>
            <w:tcW w:w="5805" w:type="dxa"/>
            <w:shd w:val="clear" w:color="auto" w:fill="FFFFFF"/>
            <w:tcMar>
              <w:top w:w="0" w:type="dxa"/>
              <w:left w:w="105" w:type="dxa"/>
              <w:bottom w:w="0" w:type="dxa"/>
              <w:right w:w="105" w:type="dxa"/>
            </w:tcMar>
            <w:hideMark/>
          </w:tcPr>
          <w:p w:rsidR="00A935D3" w:rsidRPr="00A935D3" w:rsidRDefault="00A935D3" w:rsidP="003D556B">
            <w:pPr>
              <w:spacing w:after="0" w:line="312" w:lineRule="auto"/>
              <w:jc w:val="center"/>
              <w:rPr>
                <w:rFonts w:ascii="Arial" w:eastAsia="Times New Roman" w:hAnsi="Arial" w:cs="Arial"/>
                <w:color w:val="333333"/>
                <w:sz w:val="20"/>
                <w:szCs w:val="20"/>
              </w:rPr>
            </w:pPr>
            <w:r w:rsidRPr="00A935D3">
              <w:rPr>
                <w:rFonts w:ascii="Times New Roman" w:eastAsia="Times New Roman" w:hAnsi="Times New Roman" w:cs="Times New Roman"/>
                <w:b/>
                <w:bCs/>
                <w:color w:val="333333"/>
                <w:sz w:val="26"/>
                <w:szCs w:val="26"/>
              </w:rPr>
              <w:t>CỘNG HÒA XÃ HỘI CHỦ NGHĨA VIỆT NAM</w:t>
            </w:r>
          </w:p>
          <w:p w:rsidR="00A935D3" w:rsidRDefault="003D556B" w:rsidP="003D556B">
            <w:pPr>
              <w:spacing w:after="0" w:line="312"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59264" behindDoc="0" locked="0" layoutInCell="1" allowOverlap="1" wp14:anchorId="65EF0A71" wp14:editId="1E706CB1">
                      <wp:simplePos x="0" y="0"/>
                      <wp:positionH relativeFrom="column">
                        <wp:posOffset>743547</wp:posOffset>
                      </wp:positionH>
                      <wp:positionV relativeFrom="paragraph">
                        <wp:posOffset>190036</wp:posOffset>
                      </wp:positionV>
                      <wp:extent cx="2053988"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539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AF1F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5pt,14.95pt" to="220.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" strokecolor="#4579b8 [3044]"/>
                  </w:pict>
                </mc:Fallback>
              </mc:AlternateContent>
            </w:r>
            <w:r w:rsidR="00A935D3" w:rsidRPr="00A935D3">
              <w:rPr>
                <w:rFonts w:ascii="Times New Roman" w:eastAsia="Times New Roman" w:hAnsi="Times New Roman" w:cs="Times New Roman"/>
                <w:b/>
                <w:bCs/>
                <w:color w:val="333333"/>
                <w:sz w:val="26"/>
                <w:szCs w:val="26"/>
              </w:rPr>
              <w:t>Độc lập – Tự do – Hạnh phúc</w:t>
            </w:r>
          </w:p>
          <w:p w:rsidR="00F83783" w:rsidRPr="00A935D3" w:rsidRDefault="00F83783" w:rsidP="003D556B">
            <w:pPr>
              <w:spacing w:after="0" w:line="312" w:lineRule="auto"/>
              <w:jc w:val="center"/>
              <w:rPr>
                <w:rFonts w:ascii="Arial" w:eastAsia="Times New Roman" w:hAnsi="Arial" w:cs="Arial"/>
                <w:color w:val="333333"/>
                <w:sz w:val="20"/>
                <w:szCs w:val="20"/>
              </w:rPr>
            </w:pPr>
            <w:r w:rsidRPr="00A935D3">
              <w:rPr>
                <w:rFonts w:ascii="Times New Roman" w:eastAsia="Times New Roman" w:hAnsi="Times New Roman" w:cs="Times New Roman"/>
                <w:i/>
                <w:iCs/>
                <w:color w:val="333333"/>
                <w:sz w:val="26"/>
                <w:szCs w:val="26"/>
              </w:rPr>
              <w:t>Hà Nội, ngày 2</w:t>
            </w:r>
            <w:r>
              <w:rPr>
                <w:rFonts w:ascii="Times New Roman" w:eastAsia="Times New Roman" w:hAnsi="Times New Roman" w:cs="Times New Roman"/>
                <w:i/>
                <w:iCs/>
                <w:color w:val="333333"/>
                <w:sz w:val="26"/>
                <w:szCs w:val="26"/>
              </w:rPr>
              <w:t>4</w:t>
            </w:r>
            <w:r w:rsidRPr="00A935D3">
              <w:rPr>
                <w:rFonts w:ascii="Times New Roman" w:eastAsia="Times New Roman" w:hAnsi="Times New Roman" w:cs="Times New Roman"/>
                <w:i/>
                <w:iCs/>
                <w:color w:val="333333"/>
                <w:sz w:val="26"/>
                <w:szCs w:val="26"/>
              </w:rPr>
              <w:t xml:space="preserve"> tháng 7 năm 2021</w:t>
            </w:r>
          </w:p>
        </w:tc>
      </w:tr>
    </w:tbl>
    <w:p w:rsidR="00A935D3" w:rsidRPr="00A935D3" w:rsidRDefault="00A935D3" w:rsidP="003D556B">
      <w:pPr>
        <w:shd w:val="clear" w:color="auto" w:fill="FFFFFF"/>
        <w:spacing w:after="0" w:line="312" w:lineRule="auto"/>
        <w:jc w:val="center"/>
        <w:rPr>
          <w:rFonts w:ascii="Arial" w:eastAsia="Times New Roman" w:hAnsi="Arial" w:cs="Arial"/>
          <w:color w:val="333333"/>
          <w:sz w:val="20"/>
          <w:szCs w:val="20"/>
        </w:rPr>
      </w:pPr>
      <w:r w:rsidRPr="00A935D3">
        <w:rPr>
          <w:rFonts w:ascii="Times New Roman" w:eastAsia="Times New Roman" w:hAnsi="Times New Roman" w:cs="Times New Roman"/>
          <w:b/>
          <w:bCs/>
          <w:color w:val="333333"/>
          <w:sz w:val="30"/>
          <w:szCs w:val="30"/>
        </w:rPr>
        <w:t>THÔNG BÁO</w:t>
      </w:r>
    </w:p>
    <w:p w:rsidR="003D556B" w:rsidRPr="003D556B" w:rsidRDefault="003D556B" w:rsidP="003D556B">
      <w:pPr>
        <w:shd w:val="clear" w:color="auto" w:fill="FFFFFF"/>
        <w:spacing w:after="0" w:line="312" w:lineRule="auto"/>
        <w:jc w:val="center"/>
        <w:rPr>
          <w:rFonts w:ascii="Arial" w:eastAsia="Times New Roman" w:hAnsi="Arial" w:cs="Arial"/>
          <w:color w:val="333333"/>
          <w:sz w:val="20"/>
          <w:szCs w:val="20"/>
        </w:rPr>
      </w:pPr>
      <w:r>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62336" behindDoc="0" locked="0" layoutInCell="1" allowOverlap="1">
                <wp:simplePos x="0" y="0"/>
                <wp:positionH relativeFrom="column">
                  <wp:posOffset>1990251</wp:posOffset>
                </wp:positionH>
                <wp:positionV relativeFrom="paragraph">
                  <wp:posOffset>216535</wp:posOffset>
                </wp:positionV>
                <wp:extent cx="1917511"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917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1BFC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6.7pt,17.05pt" to="307.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" strokecolor="#4579b8 [3044]"/>
            </w:pict>
          </mc:Fallback>
        </mc:AlternateContent>
      </w:r>
      <w:r>
        <w:rPr>
          <w:rFonts w:ascii="Times New Roman" w:eastAsia="Times New Roman" w:hAnsi="Times New Roman" w:cs="Times New Roman"/>
          <w:b/>
          <w:bCs/>
          <w:color w:val="333333"/>
          <w:sz w:val="26"/>
          <w:szCs w:val="26"/>
        </w:rPr>
        <w:t>V</w:t>
      </w:r>
      <w:r w:rsidRPr="003D556B">
        <w:rPr>
          <w:rFonts w:ascii="Times New Roman" w:eastAsia="Times New Roman" w:hAnsi="Times New Roman" w:cs="Times New Roman"/>
          <w:b/>
          <w:bCs/>
          <w:color w:val="333333"/>
          <w:sz w:val="26"/>
          <w:szCs w:val="26"/>
        </w:rPr>
        <w:t>ề việc thay thế hình thức tuyển sinh trực tiếp tại trường</w:t>
      </w:r>
    </w:p>
    <w:p w:rsidR="00A935D3" w:rsidRPr="00A935D3" w:rsidRDefault="00A935D3" w:rsidP="003D556B">
      <w:pPr>
        <w:shd w:val="clear" w:color="auto" w:fill="FFFFFF"/>
        <w:spacing w:after="0" w:line="312" w:lineRule="auto"/>
        <w:jc w:val="center"/>
        <w:rPr>
          <w:rFonts w:ascii="Arial" w:eastAsia="Times New Roman" w:hAnsi="Arial" w:cs="Arial"/>
          <w:color w:val="333333"/>
          <w:sz w:val="20"/>
          <w:szCs w:val="20"/>
        </w:rPr>
      </w:pPr>
      <w:r w:rsidRPr="00A935D3">
        <w:rPr>
          <w:rFonts w:ascii="Arial" w:eastAsia="Times New Roman" w:hAnsi="Arial" w:cs="Arial"/>
          <w:color w:val="333333"/>
          <w:sz w:val="20"/>
          <w:szCs w:val="20"/>
        </w:rPr>
        <w:t> </w:t>
      </w:r>
    </w:p>
    <w:p w:rsidR="00A935D3" w:rsidRPr="00EE4A8B" w:rsidRDefault="00A935D3" w:rsidP="003D556B">
      <w:pPr>
        <w:shd w:val="clear" w:color="auto" w:fill="FFFFFF"/>
        <w:spacing w:after="0" w:line="312" w:lineRule="auto"/>
        <w:ind w:firstLine="720"/>
        <w:jc w:val="both"/>
        <w:rPr>
          <w:rFonts w:ascii="Times New Roman" w:eastAsia="Times New Roman" w:hAnsi="Times New Roman" w:cs="Times New Roman"/>
          <w:sz w:val="27"/>
          <w:szCs w:val="27"/>
          <w:lang w:val="nl-NL"/>
        </w:rPr>
      </w:pPr>
      <w:r w:rsidRPr="00A935D3">
        <w:rPr>
          <w:rFonts w:ascii="Times New Roman" w:eastAsia="Times New Roman" w:hAnsi="Times New Roman" w:cs="Times New Roman"/>
          <w:sz w:val="27"/>
          <w:szCs w:val="27"/>
          <w:lang w:val="nl-NL"/>
        </w:rPr>
        <w:t xml:space="preserve">Thực hiện Công văn số 2611/SGDĐT-CTTT ngày 20/07/2021 của Sở Giáo dục và Đào tạo Hà Nội về việc tiếp tục triển khai các biện pháp phòng, chống dịch COVID-19; Kế hoạch số </w:t>
      </w:r>
      <w:r w:rsidRPr="00EE4A8B">
        <w:rPr>
          <w:rFonts w:ascii="Times New Roman" w:eastAsia="Times New Roman" w:hAnsi="Times New Roman" w:cs="Times New Roman"/>
          <w:sz w:val="27"/>
          <w:szCs w:val="27"/>
          <w:lang w:val="nl-NL"/>
        </w:rPr>
        <w:t>10</w:t>
      </w:r>
      <w:r w:rsidRPr="00A935D3">
        <w:rPr>
          <w:rFonts w:ascii="Times New Roman" w:eastAsia="Times New Roman" w:hAnsi="Times New Roman" w:cs="Times New Roman"/>
          <w:sz w:val="27"/>
          <w:szCs w:val="27"/>
          <w:lang w:val="nl-NL"/>
        </w:rPr>
        <w:t>/KH-</w:t>
      </w:r>
      <w:r w:rsidRPr="00EE4A8B">
        <w:rPr>
          <w:rFonts w:ascii="Times New Roman" w:eastAsia="Times New Roman" w:hAnsi="Times New Roman" w:cs="Times New Roman"/>
          <w:sz w:val="27"/>
          <w:szCs w:val="27"/>
          <w:lang w:val="nl-NL"/>
        </w:rPr>
        <w:t>PGDĐT</w:t>
      </w:r>
      <w:r w:rsidRPr="00A935D3">
        <w:rPr>
          <w:rFonts w:ascii="Times New Roman" w:eastAsia="Times New Roman" w:hAnsi="Times New Roman" w:cs="Times New Roman"/>
          <w:sz w:val="27"/>
          <w:szCs w:val="27"/>
          <w:lang w:val="nl-NL"/>
        </w:rPr>
        <w:t xml:space="preserve"> ngày </w:t>
      </w:r>
      <w:r w:rsidRPr="00EE4A8B">
        <w:rPr>
          <w:rFonts w:ascii="Times New Roman" w:eastAsia="Times New Roman" w:hAnsi="Times New Roman" w:cs="Times New Roman"/>
          <w:sz w:val="27"/>
          <w:szCs w:val="27"/>
          <w:lang w:val="nl-NL"/>
        </w:rPr>
        <w:t>18</w:t>
      </w:r>
      <w:r w:rsidRPr="00A935D3">
        <w:rPr>
          <w:rFonts w:ascii="Times New Roman" w:eastAsia="Times New Roman" w:hAnsi="Times New Roman" w:cs="Times New Roman"/>
          <w:sz w:val="27"/>
          <w:szCs w:val="27"/>
          <w:lang w:val="nl-NL"/>
        </w:rPr>
        <w:t xml:space="preserve">/05/2021 của </w:t>
      </w:r>
      <w:r w:rsidRPr="00EE4A8B">
        <w:rPr>
          <w:rFonts w:ascii="Times New Roman" w:eastAsia="Times New Roman" w:hAnsi="Times New Roman" w:cs="Times New Roman"/>
          <w:sz w:val="27"/>
          <w:szCs w:val="27"/>
          <w:lang w:val="nl-NL"/>
        </w:rPr>
        <w:t>phòng GDĐT quận Thanh Xuân</w:t>
      </w:r>
      <w:r w:rsidRPr="00A935D3">
        <w:rPr>
          <w:rFonts w:ascii="Times New Roman" w:eastAsia="Times New Roman" w:hAnsi="Times New Roman" w:cs="Times New Roman"/>
          <w:sz w:val="27"/>
          <w:szCs w:val="27"/>
          <w:lang w:val="nl-NL"/>
        </w:rPr>
        <w:t xml:space="preserve"> về việc tuyển sinh vào các trường mầm </w:t>
      </w:r>
      <w:r w:rsidR="0051240F">
        <w:rPr>
          <w:rFonts w:ascii="Times New Roman" w:eastAsia="Times New Roman" w:hAnsi="Times New Roman" w:cs="Times New Roman"/>
          <w:sz w:val="27"/>
          <w:szCs w:val="27"/>
          <w:lang w:val="nl-NL"/>
        </w:rPr>
        <w:t>non, lớp 1, lớp 6 năm học 2021 -</w:t>
      </w:r>
      <w:r w:rsidRPr="00A935D3">
        <w:rPr>
          <w:rFonts w:ascii="Times New Roman" w:eastAsia="Times New Roman" w:hAnsi="Times New Roman" w:cs="Times New Roman"/>
          <w:sz w:val="27"/>
          <w:szCs w:val="27"/>
          <w:lang w:val="nl-NL"/>
        </w:rPr>
        <w:t xml:space="preserve"> 2022 trên địa bàn quận </w:t>
      </w:r>
      <w:r w:rsidRPr="00EE4A8B">
        <w:rPr>
          <w:rFonts w:ascii="Times New Roman" w:eastAsia="Times New Roman" w:hAnsi="Times New Roman" w:cs="Times New Roman"/>
          <w:sz w:val="27"/>
          <w:szCs w:val="27"/>
          <w:lang w:val="nl-NL"/>
        </w:rPr>
        <w:t>Thanh Xuân</w:t>
      </w:r>
      <w:r w:rsidR="00365A10">
        <w:rPr>
          <w:rFonts w:ascii="Times New Roman" w:eastAsia="Times New Roman" w:hAnsi="Times New Roman" w:cs="Times New Roman"/>
          <w:sz w:val="27"/>
          <w:szCs w:val="27"/>
          <w:lang w:val="nl-NL"/>
        </w:rPr>
        <w:t>; Kế hoạch số: 15</w:t>
      </w:r>
      <w:r w:rsidRPr="00A935D3">
        <w:rPr>
          <w:rFonts w:ascii="Times New Roman" w:eastAsia="Times New Roman" w:hAnsi="Times New Roman" w:cs="Times New Roman"/>
          <w:sz w:val="27"/>
          <w:szCs w:val="27"/>
          <w:lang w:val="nl-NL"/>
        </w:rPr>
        <w:t xml:space="preserve">/KH-THCS </w:t>
      </w:r>
      <w:r w:rsidRPr="00EE4A8B">
        <w:rPr>
          <w:rFonts w:ascii="Times New Roman" w:eastAsia="Times New Roman" w:hAnsi="Times New Roman" w:cs="Times New Roman"/>
          <w:sz w:val="27"/>
          <w:szCs w:val="27"/>
          <w:lang w:val="nl-NL"/>
        </w:rPr>
        <w:t>PĐG</w:t>
      </w:r>
      <w:r w:rsidRPr="00A935D3">
        <w:rPr>
          <w:rFonts w:ascii="Times New Roman" w:eastAsia="Times New Roman" w:hAnsi="Times New Roman" w:cs="Times New Roman"/>
          <w:sz w:val="27"/>
          <w:szCs w:val="27"/>
          <w:lang w:val="nl-NL"/>
        </w:rPr>
        <w:t xml:space="preserve"> của trường THCS </w:t>
      </w:r>
      <w:r w:rsidRPr="00EE4A8B">
        <w:rPr>
          <w:rFonts w:ascii="Times New Roman" w:eastAsia="Times New Roman" w:hAnsi="Times New Roman" w:cs="Times New Roman"/>
          <w:sz w:val="27"/>
          <w:szCs w:val="27"/>
          <w:lang w:val="nl-NL"/>
        </w:rPr>
        <w:t>Phan Đình Giót</w:t>
      </w:r>
      <w:r w:rsidRPr="00A935D3">
        <w:rPr>
          <w:rFonts w:ascii="Times New Roman" w:eastAsia="Times New Roman" w:hAnsi="Times New Roman" w:cs="Times New Roman"/>
          <w:sz w:val="27"/>
          <w:szCs w:val="27"/>
          <w:lang w:val="nl-NL"/>
        </w:rPr>
        <w:t xml:space="preserve"> về việc thực hiện công t</w:t>
      </w:r>
      <w:r w:rsidR="00A3650E" w:rsidRPr="00EE4A8B">
        <w:rPr>
          <w:rFonts w:ascii="Times New Roman" w:eastAsia="Times New Roman" w:hAnsi="Times New Roman" w:cs="Times New Roman"/>
          <w:sz w:val="27"/>
          <w:szCs w:val="27"/>
          <w:lang w:val="nl-NL"/>
        </w:rPr>
        <w:t>ác tuyển sinh năm học 2021-2022; Thực hiện chỉ thị số 17/CT- UBND ngày 23/7/2021 về việc thực hiện giãn cách xã hội trên địa bàn Thành phố Hà Nội để phòng chống dịch covid -19.</w:t>
      </w:r>
    </w:p>
    <w:p w:rsidR="00A935D3" w:rsidRPr="003D556B" w:rsidRDefault="00A935D3" w:rsidP="003D556B">
      <w:pPr>
        <w:shd w:val="clear" w:color="auto" w:fill="FFFFFF"/>
        <w:spacing w:after="0" w:line="312" w:lineRule="auto"/>
        <w:ind w:firstLine="567"/>
        <w:jc w:val="both"/>
        <w:rPr>
          <w:rFonts w:ascii="Arial" w:eastAsia="Times New Roman" w:hAnsi="Arial" w:cs="Arial"/>
          <w:sz w:val="20"/>
          <w:szCs w:val="20"/>
          <w:lang w:val="nl-NL"/>
        </w:rPr>
      </w:pPr>
      <w:r w:rsidRPr="00A935D3">
        <w:rPr>
          <w:rFonts w:ascii="Times New Roman" w:eastAsia="Times New Roman" w:hAnsi="Times New Roman" w:cs="Times New Roman"/>
          <w:sz w:val="27"/>
          <w:szCs w:val="27"/>
          <w:lang w:val="nl-NL"/>
        </w:rPr>
        <w:t xml:space="preserve">Để đảm bảo thực hiện tốt </w:t>
      </w:r>
      <w:r w:rsidR="00F83783">
        <w:rPr>
          <w:rFonts w:ascii="Times New Roman" w:eastAsia="Times New Roman" w:hAnsi="Times New Roman" w:cs="Times New Roman"/>
          <w:sz w:val="27"/>
          <w:szCs w:val="27"/>
          <w:lang w:val="nl-NL"/>
        </w:rPr>
        <w:t>Chỉ thị số 17</w:t>
      </w:r>
      <w:r w:rsidRPr="00A935D3">
        <w:rPr>
          <w:rFonts w:ascii="Times New Roman" w:eastAsia="Times New Roman" w:hAnsi="Times New Roman" w:cs="Times New Roman"/>
          <w:sz w:val="27"/>
          <w:szCs w:val="27"/>
          <w:lang w:val="nl-NL"/>
        </w:rPr>
        <w:t>, nhà trường</w:t>
      </w:r>
      <w:r w:rsidR="00A3650E" w:rsidRPr="00EE4A8B">
        <w:rPr>
          <w:rFonts w:ascii="Times New Roman" w:eastAsia="Times New Roman" w:hAnsi="Times New Roman" w:cs="Times New Roman"/>
          <w:sz w:val="27"/>
          <w:szCs w:val="27"/>
          <w:lang w:val="nl-NL"/>
        </w:rPr>
        <w:t xml:space="preserve"> tạm dừng việc tuyển sinh trực tiếp theo kế hoạch từ ngày 24/7/2021</w:t>
      </w:r>
      <w:r w:rsidRPr="00A935D3">
        <w:rPr>
          <w:rFonts w:ascii="Times New Roman" w:eastAsia="Times New Roman" w:hAnsi="Times New Roman" w:cs="Times New Roman"/>
          <w:sz w:val="27"/>
          <w:szCs w:val="27"/>
          <w:lang w:val="nl-NL"/>
        </w:rPr>
        <w:t xml:space="preserve"> đến ngày 28/7/2021</w:t>
      </w:r>
      <w:r w:rsidR="00EF0C71">
        <w:rPr>
          <w:rFonts w:ascii="Times New Roman" w:eastAsia="Times New Roman" w:hAnsi="Times New Roman" w:cs="Times New Roman"/>
          <w:sz w:val="27"/>
          <w:szCs w:val="27"/>
          <w:lang w:val="nl-NL"/>
        </w:rPr>
        <w:t xml:space="preserve"> cho đến khi có thông báo mới</w:t>
      </w:r>
      <w:r w:rsidR="00A3650E" w:rsidRPr="00EE4A8B">
        <w:rPr>
          <w:rFonts w:ascii="Times New Roman" w:eastAsia="Times New Roman" w:hAnsi="Times New Roman" w:cs="Times New Roman"/>
          <w:sz w:val="27"/>
          <w:szCs w:val="27"/>
          <w:lang w:val="nl-NL"/>
        </w:rPr>
        <w:t xml:space="preserve">, chuyển sang hình thức tuyển sinh </w:t>
      </w:r>
      <w:r w:rsidR="00F83783">
        <w:rPr>
          <w:rFonts w:ascii="Times New Roman" w:eastAsia="Times New Roman" w:hAnsi="Times New Roman" w:cs="Times New Roman"/>
          <w:sz w:val="27"/>
          <w:szCs w:val="27"/>
          <w:lang w:val="nl-NL"/>
        </w:rPr>
        <w:t>trực tuyến</w:t>
      </w:r>
      <w:r w:rsidRPr="00A935D3">
        <w:rPr>
          <w:rFonts w:ascii="Times New Roman" w:eastAsia="Times New Roman" w:hAnsi="Times New Roman" w:cs="Times New Roman"/>
          <w:sz w:val="27"/>
          <w:szCs w:val="27"/>
          <w:lang w:val="nl-NL"/>
        </w:rPr>
        <w:t xml:space="preserve"> như sau:</w:t>
      </w:r>
    </w:p>
    <w:p w:rsidR="00A935D3" w:rsidRPr="003D556B" w:rsidRDefault="00A935D3" w:rsidP="003D556B">
      <w:pPr>
        <w:shd w:val="clear" w:color="auto" w:fill="FFFFFF"/>
        <w:spacing w:after="0" w:line="312" w:lineRule="auto"/>
        <w:ind w:firstLine="567"/>
        <w:jc w:val="both"/>
        <w:rPr>
          <w:rFonts w:ascii="Arial" w:eastAsia="Times New Roman" w:hAnsi="Arial" w:cs="Arial"/>
          <w:sz w:val="20"/>
          <w:szCs w:val="20"/>
          <w:lang w:val="nl-NL"/>
        </w:rPr>
      </w:pPr>
      <w:r w:rsidRPr="003D556B">
        <w:rPr>
          <w:rFonts w:ascii="Times New Roman" w:eastAsia="Times New Roman" w:hAnsi="Times New Roman" w:cs="Times New Roman"/>
          <w:b/>
          <w:bCs/>
          <w:color w:val="333333"/>
          <w:sz w:val="27"/>
          <w:szCs w:val="27"/>
          <w:lang w:val="nl-NL"/>
        </w:rPr>
        <w:t>1. Đối với học sinh chưa đăng ký được trực tuyến: </w:t>
      </w:r>
      <w:r w:rsidRPr="003D556B">
        <w:rPr>
          <w:rFonts w:ascii="Times New Roman" w:eastAsia="Times New Roman" w:hAnsi="Times New Roman" w:cs="Times New Roman"/>
          <w:sz w:val="27"/>
          <w:szCs w:val="27"/>
          <w:lang w:val="nl-NL"/>
        </w:rPr>
        <w:t>Phụ huynh chụp ảnh giấy khai sinh, sổ hộ khẩu, số điện thoại liên hệ của phụ huynh, thông tin tài khoản đăng ký tuyển sinh của học sinh... gửi cho ban tuyển sinh qua địa chỉ email:</w:t>
      </w:r>
      <w:r w:rsidRPr="003D556B">
        <w:rPr>
          <w:rFonts w:ascii="Calibri" w:eastAsia="Times New Roman" w:hAnsi="Calibri" w:cs="Calibri"/>
          <w:color w:val="333333"/>
          <w:lang w:val="nl-NL"/>
        </w:rPr>
        <w:t> </w:t>
      </w:r>
      <w:hyperlink r:id="rId4" w:history="1">
        <w:r w:rsidR="003D556B" w:rsidRPr="004F107F">
          <w:rPr>
            <w:rStyle w:val="Hyperlink"/>
            <w:rFonts w:ascii="Times New Roman" w:eastAsia="Times New Roman" w:hAnsi="Times New Roman" w:cs="Times New Roman"/>
            <w:b/>
            <w:bCs/>
            <w:sz w:val="27"/>
            <w:szCs w:val="27"/>
            <w:lang w:val="nl-NL"/>
          </w:rPr>
          <w:t>c2phandinhgiot.tx@</w:t>
        </w:r>
      </w:hyperlink>
      <w:r w:rsidR="00A3650E" w:rsidRPr="003D556B">
        <w:rPr>
          <w:rFonts w:ascii="Times New Roman" w:eastAsia="Times New Roman" w:hAnsi="Times New Roman" w:cs="Times New Roman"/>
          <w:b/>
          <w:bCs/>
          <w:color w:val="0000FF"/>
          <w:sz w:val="27"/>
          <w:szCs w:val="27"/>
          <w:u w:val="single"/>
          <w:lang w:val="nl-NL"/>
        </w:rPr>
        <w:t>gmail.com</w:t>
      </w:r>
      <w:r w:rsidRPr="003D556B">
        <w:rPr>
          <w:rFonts w:ascii="Times New Roman" w:eastAsia="Times New Roman" w:hAnsi="Times New Roman" w:cs="Times New Roman"/>
          <w:color w:val="333333"/>
          <w:sz w:val="27"/>
          <w:szCs w:val="27"/>
          <w:lang w:val="nl-NL"/>
        </w:rPr>
        <w:t> </w:t>
      </w:r>
      <w:r w:rsidRPr="003D556B">
        <w:rPr>
          <w:rFonts w:ascii="Times New Roman" w:eastAsia="Times New Roman" w:hAnsi="Times New Roman" w:cs="Times New Roman"/>
          <w:sz w:val="27"/>
          <w:szCs w:val="27"/>
          <w:lang w:val="nl-NL"/>
        </w:rPr>
        <w:t>trong thời gian tuyển sinh từ 2</w:t>
      </w:r>
      <w:r w:rsidR="00A3650E" w:rsidRPr="003D556B">
        <w:rPr>
          <w:rFonts w:ascii="Times New Roman" w:eastAsia="Times New Roman" w:hAnsi="Times New Roman" w:cs="Times New Roman"/>
          <w:sz w:val="27"/>
          <w:szCs w:val="27"/>
          <w:lang w:val="nl-NL"/>
        </w:rPr>
        <w:t>4</w:t>
      </w:r>
      <w:r w:rsidRPr="003D556B">
        <w:rPr>
          <w:rFonts w:ascii="Times New Roman" w:eastAsia="Times New Roman" w:hAnsi="Times New Roman" w:cs="Times New Roman"/>
          <w:sz w:val="27"/>
          <w:szCs w:val="27"/>
          <w:lang w:val="nl-NL"/>
        </w:rPr>
        <w:t>/7 đến 28/7/2021 để nhà trường cập nhật học sinh vào hệ thống tuyển sinh, lập danh sách học sinh đã đăng kí vào trường.</w:t>
      </w:r>
    </w:p>
    <w:p w:rsidR="00A935D3" w:rsidRPr="00EF0C71" w:rsidRDefault="00A935D3" w:rsidP="003D556B">
      <w:pPr>
        <w:shd w:val="clear" w:color="auto" w:fill="FFFFFF"/>
        <w:spacing w:after="0" w:line="312" w:lineRule="auto"/>
        <w:ind w:firstLine="567"/>
        <w:jc w:val="both"/>
        <w:rPr>
          <w:rFonts w:ascii="Arial" w:eastAsia="Times New Roman" w:hAnsi="Arial" w:cs="Arial"/>
          <w:sz w:val="20"/>
          <w:szCs w:val="20"/>
          <w:lang w:val="nl-NL"/>
        </w:rPr>
      </w:pPr>
      <w:r w:rsidRPr="00EF0C71">
        <w:rPr>
          <w:rFonts w:ascii="Times New Roman" w:eastAsia="Times New Roman" w:hAnsi="Times New Roman" w:cs="Times New Roman"/>
          <w:sz w:val="27"/>
          <w:szCs w:val="27"/>
          <w:lang w:val="nl-NL"/>
        </w:rPr>
        <w:t xml:space="preserve">+ Số điện thoại đường dây hỗ trợ: </w:t>
      </w:r>
      <w:r w:rsidR="00EF0C71" w:rsidRPr="00EF0C71">
        <w:rPr>
          <w:rFonts w:ascii="Times New Roman" w:eastAsia="Times New Roman" w:hAnsi="Times New Roman" w:cs="Times New Roman"/>
          <w:sz w:val="27"/>
          <w:szCs w:val="27"/>
          <w:lang w:val="nl-NL"/>
        </w:rPr>
        <w:t>0989489922</w:t>
      </w:r>
    </w:p>
    <w:p w:rsidR="00A935D3" w:rsidRPr="00A935D3" w:rsidRDefault="00A935D3" w:rsidP="003D556B">
      <w:pPr>
        <w:shd w:val="clear" w:color="auto" w:fill="FFFFFF"/>
        <w:spacing w:after="0" w:line="312" w:lineRule="auto"/>
        <w:ind w:firstLine="567"/>
        <w:jc w:val="both"/>
        <w:rPr>
          <w:rFonts w:ascii="Arial" w:eastAsia="Times New Roman" w:hAnsi="Arial" w:cs="Arial"/>
          <w:sz w:val="20"/>
          <w:szCs w:val="20"/>
        </w:rPr>
      </w:pPr>
      <w:r w:rsidRPr="003D556B">
        <w:rPr>
          <w:rFonts w:ascii="Times New Roman" w:eastAsia="Times New Roman" w:hAnsi="Times New Roman" w:cs="Times New Roman"/>
          <w:b/>
          <w:bCs/>
          <w:color w:val="333333"/>
          <w:spacing w:val="-2"/>
          <w:sz w:val="27"/>
          <w:szCs w:val="27"/>
        </w:rPr>
        <w:t>2. Đối với học sinh đã đăng ký tuyển sinh trực tuyến thành công:</w:t>
      </w:r>
      <w:r w:rsidRPr="00A935D3">
        <w:rPr>
          <w:rFonts w:ascii="Times New Roman" w:eastAsia="Times New Roman" w:hAnsi="Times New Roman" w:cs="Times New Roman"/>
          <w:color w:val="333333"/>
          <w:spacing w:val="-2"/>
          <w:sz w:val="27"/>
          <w:szCs w:val="27"/>
        </w:rPr>
        <w:t> </w:t>
      </w:r>
      <w:r w:rsidRPr="00A935D3">
        <w:rPr>
          <w:rFonts w:ascii="Times New Roman" w:eastAsia="Times New Roman" w:hAnsi="Times New Roman" w:cs="Times New Roman"/>
          <w:spacing w:val="-2"/>
          <w:sz w:val="27"/>
          <w:szCs w:val="27"/>
        </w:rPr>
        <w:t>Nếu phụ huynh có nguyện vọng đối chiếu hồ sơ (đối chiếu thông tin đã đăng ký so với thực tế hồ sơ của học sinh) thì phụ huynh chụp ảnh giấy khai sinh, sổ hộ khẩu, </w:t>
      </w:r>
      <w:r w:rsidRPr="00A935D3">
        <w:rPr>
          <w:rFonts w:ascii="Times New Roman" w:eastAsia="Times New Roman" w:hAnsi="Times New Roman" w:cs="Times New Roman"/>
          <w:sz w:val="27"/>
          <w:szCs w:val="27"/>
        </w:rPr>
        <w:t>số điện thoại liên hệ của phụ huynh,</w:t>
      </w:r>
      <w:r w:rsidRPr="00A935D3">
        <w:rPr>
          <w:rFonts w:ascii="Times New Roman" w:eastAsia="Times New Roman" w:hAnsi="Times New Roman" w:cs="Times New Roman"/>
          <w:spacing w:val="-2"/>
          <w:sz w:val="27"/>
          <w:szCs w:val="27"/>
        </w:rPr>
        <w:t> thông tin tài khoản đăng ký tuyển sinh của học sinh... gửi cho ban tuyển sinh qua</w:t>
      </w:r>
      <w:r w:rsidRPr="00A935D3">
        <w:rPr>
          <w:rFonts w:ascii="Times New Roman" w:eastAsia="Times New Roman" w:hAnsi="Times New Roman" w:cs="Times New Roman"/>
          <w:color w:val="333333"/>
          <w:spacing w:val="-2"/>
          <w:sz w:val="27"/>
          <w:szCs w:val="27"/>
        </w:rPr>
        <w:t xml:space="preserve"> </w:t>
      </w:r>
      <w:hyperlink r:id="rId5" w:history="1">
        <w:r w:rsidR="00F83783" w:rsidRPr="004F107F">
          <w:rPr>
            <w:rStyle w:val="Hyperlink"/>
            <w:rFonts w:ascii="Times New Roman" w:eastAsia="Times New Roman" w:hAnsi="Times New Roman" w:cs="Times New Roman"/>
            <w:b/>
            <w:bCs/>
            <w:sz w:val="27"/>
            <w:szCs w:val="27"/>
          </w:rPr>
          <w:t>c2phandinhgiot.tx@</w:t>
        </w:r>
      </w:hyperlink>
      <w:r w:rsidR="00A3650E">
        <w:rPr>
          <w:rFonts w:ascii="Times New Roman" w:eastAsia="Times New Roman" w:hAnsi="Times New Roman" w:cs="Times New Roman"/>
          <w:b/>
          <w:bCs/>
          <w:color w:val="0000FF"/>
          <w:sz w:val="27"/>
          <w:szCs w:val="27"/>
          <w:u w:val="single"/>
        </w:rPr>
        <w:t>gmail.com</w:t>
      </w:r>
      <w:r w:rsidR="00A3650E" w:rsidRPr="00A935D3">
        <w:rPr>
          <w:rFonts w:ascii="Times New Roman" w:eastAsia="Times New Roman" w:hAnsi="Times New Roman" w:cs="Times New Roman"/>
          <w:color w:val="333333"/>
          <w:sz w:val="27"/>
          <w:szCs w:val="27"/>
        </w:rPr>
        <w:t> </w:t>
      </w:r>
      <w:r w:rsidRPr="00A935D3">
        <w:rPr>
          <w:rFonts w:ascii="Times New Roman" w:eastAsia="Times New Roman" w:hAnsi="Times New Roman" w:cs="Times New Roman"/>
          <w:spacing w:val="-2"/>
          <w:sz w:val="27"/>
          <w:szCs w:val="27"/>
        </w:rPr>
        <w:t>để nhà trường đối chiếu.</w:t>
      </w:r>
    </w:p>
    <w:p w:rsidR="0094468D" w:rsidRPr="00EF0C71" w:rsidRDefault="00EE4A8B" w:rsidP="0094468D">
      <w:pPr>
        <w:shd w:val="clear" w:color="auto" w:fill="FFFFFF"/>
        <w:spacing w:after="0" w:line="312" w:lineRule="auto"/>
        <w:ind w:firstLine="567"/>
        <w:jc w:val="both"/>
        <w:rPr>
          <w:rFonts w:ascii="Arial" w:eastAsia="Times New Roman" w:hAnsi="Arial" w:cs="Arial"/>
          <w:sz w:val="20"/>
          <w:szCs w:val="20"/>
          <w:lang w:val="nl-NL"/>
        </w:rPr>
      </w:pPr>
      <w:r>
        <w:rPr>
          <w:rFonts w:ascii="Times New Roman" w:eastAsia="Times New Roman" w:hAnsi="Times New Roman" w:cs="Times New Roman"/>
          <w:spacing w:val="-2"/>
          <w:sz w:val="27"/>
          <w:szCs w:val="27"/>
        </w:rPr>
        <w:t xml:space="preserve">+ </w:t>
      </w:r>
      <w:r w:rsidR="00A935D3" w:rsidRPr="00A935D3">
        <w:rPr>
          <w:rFonts w:ascii="Times New Roman" w:eastAsia="Times New Roman" w:hAnsi="Times New Roman" w:cs="Times New Roman"/>
          <w:spacing w:val="-2"/>
          <w:sz w:val="27"/>
          <w:szCs w:val="27"/>
        </w:rPr>
        <w:t>Số điện thoại hỗ trợ: </w:t>
      </w:r>
      <w:r w:rsidR="0094468D" w:rsidRPr="00EF0C71">
        <w:rPr>
          <w:rFonts w:ascii="Times New Roman" w:eastAsia="Times New Roman" w:hAnsi="Times New Roman" w:cs="Times New Roman"/>
          <w:sz w:val="27"/>
          <w:szCs w:val="27"/>
          <w:lang w:val="nl-NL"/>
        </w:rPr>
        <w:t>0989489922</w:t>
      </w:r>
    </w:p>
    <w:p w:rsidR="00A935D3" w:rsidRPr="0094468D" w:rsidRDefault="00A935D3" w:rsidP="00EF0C71">
      <w:pPr>
        <w:shd w:val="clear" w:color="auto" w:fill="FFFFFF"/>
        <w:spacing w:after="0" w:line="312" w:lineRule="auto"/>
        <w:ind w:firstLine="567"/>
        <w:jc w:val="both"/>
        <w:rPr>
          <w:rFonts w:ascii="Arial" w:eastAsia="Times New Roman" w:hAnsi="Arial" w:cs="Arial"/>
          <w:sz w:val="20"/>
          <w:szCs w:val="20"/>
          <w:lang w:val="nl-NL"/>
        </w:rPr>
      </w:pPr>
      <w:r w:rsidRPr="0094468D">
        <w:rPr>
          <w:rFonts w:ascii="Times New Roman" w:eastAsia="Times New Roman" w:hAnsi="Times New Roman" w:cs="Times New Roman"/>
          <w:b/>
          <w:bCs/>
          <w:i/>
          <w:iCs/>
          <w:sz w:val="27"/>
          <w:szCs w:val="27"/>
          <w:u w:val="single"/>
          <w:lang w:val="nl-NL"/>
        </w:rPr>
        <w:t>Lưu ý:</w:t>
      </w:r>
      <w:r w:rsidRPr="0094468D">
        <w:rPr>
          <w:rFonts w:ascii="Times New Roman" w:eastAsia="Times New Roman" w:hAnsi="Times New Roman" w:cs="Times New Roman"/>
          <w:b/>
          <w:bCs/>
          <w:sz w:val="27"/>
          <w:szCs w:val="27"/>
          <w:lang w:val="nl-NL"/>
        </w:rPr>
        <w:t> </w:t>
      </w:r>
      <w:r w:rsidRPr="0094468D">
        <w:rPr>
          <w:rFonts w:ascii="Times New Roman" w:eastAsia="Times New Roman" w:hAnsi="Times New Roman" w:cs="Times New Roman"/>
          <w:i/>
          <w:iCs/>
          <w:sz w:val="27"/>
          <w:szCs w:val="27"/>
          <w:lang w:val="nl-NL"/>
        </w:rPr>
        <w:t>Sau khi học sinh hoàn thành chương trình Tiểu học năm học 2020-2021 và có hướng dẫn chỉ đạo về việc thu hồ sơ trực tiếp tại trường, nhà trường sẽ thông báo lịch trên website:</w:t>
      </w:r>
      <w:r w:rsidRPr="0094468D">
        <w:rPr>
          <w:rFonts w:ascii="Calibri" w:eastAsia="Times New Roman" w:hAnsi="Calibri" w:cs="Calibri"/>
          <w:lang w:val="nl-NL"/>
        </w:rPr>
        <w:t> </w:t>
      </w:r>
      <w:r w:rsidR="004225A8" w:rsidRPr="0094468D">
        <w:rPr>
          <w:rFonts w:ascii="Times New Roman" w:eastAsia="Times New Roman" w:hAnsi="Times New Roman" w:cs="Times New Roman"/>
          <w:b/>
          <w:bCs/>
          <w:i/>
          <w:iCs/>
          <w:color w:val="0000FF"/>
          <w:sz w:val="27"/>
          <w:szCs w:val="27"/>
          <w:u w:val="single"/>
          <w:lang w:val="nl-NL"/>
        </w:rPr>
        <w:t>http://thcsphandinhgi</w:t>
      </w:r>
      <w:r w:rsidR="00EE4A8B" w:rsidRPr="0094468D">
        <w:rPr>
          <w:rFonts w:ascii="Times New Roman" w:eastAsia="Times New Roman" w:hAnsi="Times New Roman" w:cs="Times New Roman"/>
          <w:b/>
          <w:bCs/>
          <w:i/>
          <w:iCs/>
          <w:color w:val="0000FF"/>
          <w:sz w:val="27"/>
          <w:szCs w:val="27"/>
          <w:u w:val="single"/>
          <w:lang w:val="nl-NL"/>
        </w:rPr>
        <w:t>o</w:t>
      </w:r>
      <w:r w:rsidR="004225A8" w:rsidRPr="0094468D">
        <w:rPr>
          <w:rFonts w:ascii="Times New Roman" w:eastAsia="Times New Roman" w:hAnsi="Times New Roman" w:cs="Times New Roman"/>
          <w:b/>
          <w:bCs/>
          <w:i/>
          <w:iCs/>
          <w:color w:val="0000FF"/>
          <w:sz w:val="27"/>
          <w:szCs w:val="27"/>
          <w:u w:val="single"/>
          <w:lang w:val="nl-NL"/>
        </w:rPr>
        <w:t>t.pgdthanhxuan.edu.vn</w:t>
      </w:r>
      <w:r w:rsidRPr="0094468D">
        <w:rPr>
          <w:rFonts w:ascii="Times New Roman" w:eastAsia="Times New Roman" w:hAnsi="Times New Roman" w:cs="Times New Roman"/>
          <w:i/>
          <w:iCs/>
          <w:color w:val="333333"/>
          <w:sz w:val="27"/>
          <w:szCs w:val="27"/>
          <w:lang w:val="nl-NL"/>
        </w:rPr>
        <w:t xml:space="preserve"> </w:t>
      </w:r>
      <w:r w:rsidRPr="0094468D">
        <w:rPr>
          <w:rFonts w:ascii="Times New Roman" w:eastAsia="Times New Roman" w:hAnsi="Times New Roman" w:cs="Times New Roman"/>
          <w:i/>
          <w:iCs/>
          <w:sz w:val="27"/>
          <w:szCs w:val="27"/>
          <w:lang w:val="nl-NL"/>
        </w:rPr>
        <w:t>Phụ huynh vui lòng theo dõi các thông báo tiếp theo.</w:t>
      </w:r>
      <w:bookmarkStart w:id="0" w:name="_GoBack"/>
      <w:bookmarkEnd w:id="0"/>
    </w:p>
    <w:p w:rsidR="00020272" w:rsidRDefault="00A935D3" w:rsidP="00020272">
      <w:pPr>
        <w:shd w:val="clear" w:color="auto" w:fill="FFFFFF"/>
        <w:spacing w:after="0" w:line="312" w:lineRule="auto"/>
        <w:jc w:val="both"/>
        <w:rPr>
          <w:rFonts w:ascii="Times New Roman" w:eastAsia="Times New Roman" w:hAnsi="Times New Roman" w:cs="Times New Roman"/>
          <w:color w:val="333333"/>
          <w:sz w:val="28"/>
          <w:szCs w:val="28"/>
        </w:rPr>
      </w:pPr>
      <w:r w:rsidRPr="0094468D">
        <w:rPr>
          <w:rFonts w:ascii="Times New Roman" w:eastAsia="Times New Roman" w:hAnsi="Times New Roman" w:cs="Times New Roman"/>
          <w:color w:val="333333"/>
          <w:sz w:val="28"/>
          <w:szCs w:val="28"/>
          <w:lang w:val="nl-NL"/>
        </w:rPr>
        <w:t xml:space="preserve">          </w:t>
      </w:r>
      <w:r w:rsidRPr="00A935D3">
        <w:rPr>
          <w:rFonts w:ascii="Times New Roman" w:eastAsia="Times New Roman" w:hAnsi="Times New Roman" w:cs="Times New Roman"/>
          <w:color w:val="333333"/>
          <w:sz w:val="28"/>
          <w:szCs w:val="28"/>
        </w:rPr>
        <w:t>Trân trọng</w:t>
      </w:r>
      <w:proofErr w:type="gramStart"/>
      <w:r w:rsidRPr="00A935D3">
        <w:rPr>
          <w:rFonts w:ascii="Times New Roman" w:eastAsia="Times New Roman" w:hAnsi="Times New Roman" w:cs="Times New Roman"/>
          <w:color w:val="333333"/>
          <w:sz w:val="28"/>
          <w:szCs w:val="28"/>
        </w:rPr>
        <w:t>./</w:t>
      </w:r>
      <w:proofErr w:type="gramEnd"/>
      <w:r w:rsidRPr="00A935D3">
        <w:rPr>
          <w:rFonts w:ascii="Times New Roman" w:eastAsia="Times New Roman" w:hAnsi="Times New Roman" w:cs="Times New Roman"/>
          <w:color w:val="333333"/>
          <w:sz w:val="28"/>
          <w:szCs w:val="28"/>
        </w:rPr>
        <w:t>.</w:t>
      </w:r>
    </w:p>
    <w:p w:rsidR="003D74C1" w:rsidRDefault="00A935D3" w:rsidP="003E1AEE">
      <w:pPr>
        <w:shd w:val="clear" w:color="auto" w:fill="FFFFFF"/>
        <w:spacing w:after="0" w:line="312" w:lineRule="auto"/>
        <w:jc w:val="both"/>
      </w:pPr>
      <w:r w:rsidRPr="00A935D3">
        <w:rPr>
          <w:rFonts w:ascii="Times New Roman" w:eastAsia="Times New Roman" w:hAnsi="Times New Roman" w:cs="Times New Roman"/>
          <w:b/>
          <w:bCs/>
          <w:color w:val="333333"/>
          <w:sz w:val="26"/>
          <w:szCs w:val="26"/>
        </w:rPr>
        <w:t>            </w:t>
      </w:r>
      <w:r w:rsidRPr="00A935D3">
        <w:rPr>
          <w:rFonts w:ascii="Times New Roman" w:eastAsia="Times New Roman" w:hAnsi="Times New Roman" w:cs="Times New Roman"/>
          <w:b/>
          <w:bCs/>
          <w:sz w:val="26"/>
          <w:szCs w:val="26"/>
        </w:rPr>
        <w:t> </w:t>
      </w:r>
      <w:r w:rsidR="00EB779B">
        <w:rPr>
          <w:rFonts w:ascii="Times New Roman" w:eastAsia="Times New Roman" w:hAnsi="Times New Roman" w:cs="Times New Roman"/>
          <w:b/>
          <w:bCs/>
          <w:sz w:val="26"/>
          <w:szCs w:val="26"/>
        </w:rPr>
        <w:tab/>
      </w:r>
      <w:r w:rsidR="00EB779B">
        <w:rPr>
          <w:rFonts w:ascii="Times New Roman" w:eastAsia="Times New Roman" w:hAnsi="Times New Roman" w:cs="Times New Roman"/>
          <w:b/>
          <w:bCs/>
          <w:sz w:val="26"/>
          <w:szCs w:val="26"/>
        </w:rPr>
        <w:tab/>
      </w:r>
      <w:r w:rsidR="00EB779B">
        <w:rPr>
          <w:rFonts w:ascii="Times New Roman" w:eastAsia="Times New Roman" w:hAnsi="Times New Roman" w:cs="Times New Roman"/>
          <w:b/>
          <w:bCs/>
          <w:sz w:val="26"/>
          <w:szCs w:val="26"/>
        </w:rPr>
        <w:tab/>
      </w:r>
      <w:r w:rsidR="00EB779B">
        <w:rPr>
          <w:rFonts w:ascii="Times New Roman" w:eastAsia="Times New Roman" w:hAnsi="Times New Roman" w:cs="Times New Roman"/>
          <w:b/>
          <w:bCs/>
          <w:sz w:val="26"/>
          <w:szCs w:val="26"/>
        </w:rPr>
        <w:tab/>
      </w:r>
      <w:r w:rsidR="00EB779B">
        <w:rPr>
          <w:rFonts w:ascii="Times New Roman" w:eastAsia="Times New Roman" w:hAnsi="Times New Roman" w:cs="Times New Roman"/>
          <w:b/>
          <w:bCs/>
          <w:sz w:val="26"/>
          <w:szCs w:val="26"/>
        </w:rPr>
        <w:tab/>
      </w:r>
      <w:r w:rsidRPr="00A935D3">
        <w:rPr>
          <w:rFonts w:ascii="Times New Roman" w:eastAsia="Times New Roman" w:hAnsi="Times New Roman" w:cs="Times New Roman"/>
          <w:b/>
          <w:bCs/>
          <w:sz w:val="26"/>
          <w:szCs w:val="26"/>
        </w:rPr>
        <w:t xml:space="preserve"> BAN GIÁM HIỆU</w:t>
      </w:r>
    </w:p>
    <w:sectPr w:rsidR="003D74C1" w:rsidSect="00EB779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3"/>
    <w:rsid w:val="00020272"/>
    <w:rsid w:val="000311D3"/>
    <w:rsid w:val="0007518C"/>
    <w:rsid w:val="001C0342"/>
    <w:rsid w:val="00365A10"/>
    <w:rsid w:val="003D556B"/>
    <w:rsid w:val="003D74C1"/>
    <w:rsid w:val="003E1AEE"/>
    <w:rsid w:val="004225A8"/>
    <w:rsid w:val="00436A30"/>
    <w:rsid w:val="004B1B7A"/>
    <w:rsid w:val="0051240F"/>
    <w:rsid w:val="00535540"/>
    <w:rsid w:val="005C64AE"/>
    <w:rsid w:val="007006D5"/>
    <w:rsid w:val="008936FC"/>
    <w:rsid w:val="008E5783"/>
    <w:rsid w:val="0094468D"/>
    <w:rsid w:val="00A3650E"/>
    <w:rsid w:val="00A935D3"/>
    <w:rsid w:val="00CD6B25"/>
    <w:rsid w:val="00D9156E"/>
    <w:rsid w:val="00DA2F4B"/>
    <w:rsid w:val="00EB779B"/>
    <w:rsid w:val="00EE4A8B"/>
    <w:rsid w:val="00EF0C71"/>
    <w:rsid w:val="00F56511"/>
    <w:rsid w:val="00F8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B8AA8-671B-4AAB-9113-68423E48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35D3"/>
    <w:rPr>
      <w:color w:val="0000FF"/>
      <w:u w:val="single"/>
    </w:rPr>
  </w:style>
  <w:style w:type="paragraph" w:styleId="BalloonText">
    <w:name w:val="Balloon Text"/>
    <w:basedOn w:val="Normal"/>
    <w:link w:val="BalloonTextChar"/>
    <w:uiPriority w:val="99"/>
    <w:semiHidden/>
    <w:unhideWhenUsed/>
    <w:rsid w:val="00075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2phandinhgiot.tx@" TargetMode="External"/><Relationship Id="rId4" Type="http://schemas.openxmlformats.org/officeDocument/2006/relationships/hyperlink" Target="mailto:c2phandinhgiot.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Windows User</cp:lastModifiedBy>
  <cp:revision>2</cp:revision>
  <cp:lastPrinted>2021-07-24T02:45:00Z</cp:lastPrinted>
  <dcterms:created xsi:type="dcterms:W3CDTF">2021-07-24T03:08:00Z</dcterms:created>
  <dcterms:modified xsi:type="dcterms:W3CDTF">2021-07-24T03:08:00Z</dcterms:modified>
</cp:coreProperties>
</file>